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1B4" w14:textId="77777777" w:rsidR="00CC06AA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center"/>
        <w:rPr>
          <w:color w:val="555555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ПОЛІТИКА КОНФІДЕНЦІЙНОСТІ</w:t>
      </w:r>
    </w:p>
    <w:p w14:paraId="3F8FAE82" w14:textId="2C043F9C" w:rsidR="00CC06AA" w:rsidRDefault="00CC06AA" w:rsidP="002C1B5F">
      <w:pPr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редакція від </w:t>
      </w:r>
      <w:r w:rsidR="00A84576">
        <w:rPr>
          <w:rFonts w:ascii="Times New Roman" w:hAnsi="Times New Roman" w:cs="Times New Roman"/>
          <w:b/>
          <w:bCs/>
          <w:color w:val="000000" w:themeColor="text1"/>
          <w:lang w:val="uk-UA"/>
        </w:rPr>
        <w:t>22</w:t>
      </w:r>
      <w:r>
        <w:rPr>
          <w:rFonts w:ascii="Times New Roman" w:hAnsi="Times New Roman" w:cs="Times New Roman"/>
          <w:b/>
          <w:bCs/>
          <w:color w:val="000000" w:themeColor="text1"/>
          <w:lang w:val="uk-UA"/>
        </w:rPr>
        <w:t>.0</w:t>
      </w:r>
      <w:r w:rsidR="00A84576">
        <w:rPr>
          <w:rFonts w:ascii="Times New Roman" w:hAnsi="Times New Roman" w:cs="Times New Roman"/>
          <w:b/>
          <w:bCs/>
          <w:color w:val="000000" w:themeColor="text1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lang w:val="uk-UA"/>
        </w:rPr>
        <w:t>.2023 р</w:t>
      </w:r>
      <w:r>
        <w:rPr>
          <w:rFonts w:ascii="Times New Roman" w:hAnsi="Times New Roman" w:cs="Times New Roman"/>
          <w:color w:val="000000" w:themeColor="text1"/>
          <w:lang w:val="uk-UA"/>
        </w:rPr>
        <w:t>.)</w:t>
      </w:r>
    </w:p>
    <w:p w14:paraId="06267C15" w14:textId="77777777" w:rsidR="00CC06AA" w:rsidRDefault="00CC06AA" w:rsidP="002C1B5F">
      <w:pPr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uk-UA" w:eastAsia="ru-RU"/>
          <w14:ligatures w14:val="none"/>
        </w:rPr>
        <w:t>Згідно Закону України від 01 червня 2010 року № 2297-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VI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kern w:val="0"/>
            <w:sz w:val="24"/>
            <w:szCs w:val="24"/>
            <w:u w:val="none"/>
            <w:lang w:val="uk-UA" w:eastAsia="ru-RU"/>
            <w14:ligatures w14:val="none"/>
          </w:rPr>
          <w:t>«Про захист персональних даних»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uk-UA" w:eastAsia="ru-RU"/>
          <w14:ligatures w14:val="none"/>
        </w:rPr>
        <w:t>(надалі – «Закон») під персональними даними розуміють відомості чи сукупність відомостей про фізичну особу, яка ідентифікована або може бути конкретно ідентифікована.</w:t>
      </w:r>
    </w:p>
    <w:p w14:paraId="6BAC6155" w14:textId="66841450" w:rsidR="009962DB" w:rsidRDefault="00CC06AA" w:rsidP="008F600C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  <w:contextualSpacing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Загальні положення</w:t>
      </w:r>
    </w:p>
    <w:p w14:paraId="748353A2" w14:textId="77777777" w:rsidR="009962DB" w:rsidRPr="009962DB" w:rsidRDefault="009962DB" w:rsidP="009962DB">
      <w:pPr>
        <w:pStyle w:val="a4"/>
        <w:shd w:val="clear" w:color="auto" w:fill="FFFFFF"/>
        <w:spacing w:before="0" w:beforeAutospacing="0" w:after="160" w:afterAutospacing="0"/>
        <w:ind w:left="720"/>
        <w:contextualSpacing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71D443C1" w14:textId="77777777" w:rsidR="009962DB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  <w:t>Політика конфіденційності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– правила, якими регламентується збір, обробка, використання і захист персональних даних, що можуть бути запитані/отримані при використанні веб-сайту  </w:t>
      </w:r>
      <w:hyperlink r:id="rId6" w:history="1">
        <w:r w:rsidR="00A84576">
          <w:rPr>
            <w:rStyle w:val="a3"/>
            <w:lang w:val="uk-UA"/>
          </w:rPr>
          <w:t>https://game-shop.com.ua</w:t>
        </w:r>
      </w:hyperlink>
      <w:r w:rsidR="00A84576">
        <w:rPr>
          <w:lang w:val="uk-UA"/>
        </w:rPr>
        <w:t>.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 ( далі – 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Сайт</w:t>
      </w:r>
      <w:r>
        <w:rPr>
          <w:color w:val="000000"/>
          <w:sz w:val="22"/>
          <w:szCs w:val="22"/>
          <w:shd w:val="clear" w:color="auto" w:fill="FFFFFF"/>
          <w:lang w:val="uk-UA"/>
        </w:rPr>
        <w:t>)</w:t>
      </w:r>
      <w:r w:rsidR="009962DB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0E6F9018" w14:textId="1331A003" w:rsidR="00CC06AA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14:paraId="69AE0C90" w14:textId="7C194776" w:rsidR="00A84576" w:rsidRPr="00F14CC7" w:rsidRDefault="00A84576" w:rsidP="00D74F55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  <w:t>Політика конфіденційності оперує термінами:</w:t>
      </w:r>
    </w:p>
    <w:p w14:paraId="434F2BD5" w14:textId="27675648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Адміністрація інтернет-магазину (далі Адміністрація)</w:t>
      </w:r>
      <w:r w:rsidR="00F14CC7" w:rsidRPr="00F14CC7">
        <w:rPr>
          <w:color w:val="000000"/>
          <w:sz w:val="22"/>
          <w:szCs w:val="22"/>
          <w:lang w:val="uk-UA"/>
        </w:rPr>
        <w:t xml:space="preserve"> - с</w:t>
      </w:r>
      <w:r w:rsidRPr="00F14CC7">
        <w:rPr>
          <w:color w:val="000000"/>
          <w:sz w:val="22"/>
          <w:szCs w:val="22"/>
          <w:lang w:val="uk-UA"/>
        </w:rPr>
        <w:t>півробітники, які здійснюють контроль та управління ресурсами даного інтернет-магазину. Зокрема, вони представляють інтереси та діють від імені інтернет-магазину, обробляють та організують процес обробки персональних даних, наданих Користувачем, а також визначають цілі подібної обробки, склад та тип даних, що підлягають обробці.</w:t>
      </w:r>
    </w:p>
    <w:p w14:paraId="4F516FE8" w14:textId="2D2DAB17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Персональні дані</w:t>
      </w:r>
      <w:r w:rsidR="008F600C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F14CC7"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- </w:t>
      </w:r>
      <w:r w:rsidR="00F14CC7" w:rsidRPr="00F14CC7">
        <w:rPr>
          <w:color w:val="000000"/>
          <w:sz w:val="22"/>
          <w:szCs w:val="22"/>
          <w:lang w:val="uk-UA"/>
        </w:rPr>
        <w:t>і</w:t>
      </w:r>
      <w:r w:rsidRPr="00F14CC7">
        <w:rPr>
          <w:color w:val="000000"/>
          <w:sz w:val="22"/>
          <w:szCs w:val="22"/>
          <w:lang w:val="uk-UA"/>
        </w:rPr>
        <w:t>нформація будь-якого типу та її частина, яка відноситься (прямо чи опосередковано) до певної чи визначеної фізичній особі.</w:t>
      </w:r>
    </w:p>
    <w:p w14:paraId="023EF5D8" w14:textId="5A9AB626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Обробка персональних даних</w:t>
      </w:r>
      <w:r w:rsidR="008F600C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F14CC7" w:rsidRPr="00F14CC7">
        <w:rPr>
          <w:color w:val="000000"/>
          <w:sz w:val="22"/>
          <w:szCs w:val="22"/>
          <w:lang w:val="uk-UA"/>
        </w:rPr>
        <w:t xml:space="preserve"> - б</w:t>
      </w:r>
      <w:r w:rsidRPr="00F14CC7">
        <w:rPr>
          <w:color w:val="000000"/>
          <w:sz w:val="22"/>
          <w:szCs w:val="22"/>
          <w:lang w:val="uk-UA"/>
        </w:rPr>
        <w:t>удь-які види дій з персональними даними Користувача, та сукупність таких дій (у тому числі, що здійснюються із застосуванням або без застосування автоматизованих пристроїв). До таких дій входить: систематизація, збирання, накопичення, зберігання, і навіть уточнення (оновлення і, за необхідності, її зміна), використання, вилучення, передача, блокування, знеособлення, видалення чи повне знищення персональних даних.</w:t>
      </w:r>
    </w:p>
    <w:p w14:paraId="446A1BC9" w14:textId="5225FC9F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Конфіденційність персональної інформації</w:t>
      </w:r>
      <w:r w:rsidR="008F600C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F14CC7" w:rsidRPr="00F14CC7">
        <w:rPr>
          <w:color w:val="000000"/>
          <w:sz w:val="22"/>
          <w:szCs w:val="22"/>
          <w:lang w:val="uk-UA"/>
        </w:rPr>
        <w:t xml:space="preserve">- </w:t>
      </w:r>
      <w:r w:rsidRPr="00F14CC7">
        <w:rPr>
          <w:color w:val="000000"/>
          <w:sz w:val="22"/>
          <w:szCs w:val="22"/>
          <w:lang w:val="uk-UA"/>
        </w:rPr>
        <w:t xml:space="preserve"> </w:t>
      </w:r>
      <w:r w:rsidR="00F14CC7" w:rsidRPr="00F14CC7">
        <w:rPr>
          <w:color w:val="000000"/>
          <w:sz w:val="22"/>
          <w:szCs w:val="22"/>
          <w:lang w:val="uk-UA"/>
        </w:rPr>
        <w:t>в</w:t>
      </w:r>
      <w:r w:rsidRPr="00F14CC7">
        <w:rPr>
          <w:color w:val="000000"/>
          <w:sz w:val="22"/>
          <w:szCs w:val="22"/>
          <w:lang w:val="uk-UA"/>
        </w:rPr>
        <w:t>имога обов'язкова для дотримання представниками Адміністрації інтернет-магазину, а також іншими особами, які отримали доступ до персональних даних Користувача. Вимога не допускати розповсюдження таких даних без отримання згоди Користувача (суб'єкт персональних даних) або інших законних підстав.</w:t>
      </w:r>
    </w:p>
    <w:p w14:paraId="35B8D054" w14:textId="680C7BD7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 Користувач</w:t>
      </w:r>
      <w:r w:rsidR="008F600C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F14CC7" w:rsidRPr="00F14CC7">
        <w:rPr>
          <w:color w:val="000000"/>
          <w:sz w:val="22"/>
          <w:szCs w:val="22"/>
          <w:lang w:val="uk-UA"/>
        </w:rPr>
        <w:t>- о</w:t>
      </w:r>
      <w:r w:rsidRPr="00F14CC7">
        <w:rPr>
          <w:color w:val="000000"/>
          <w:sz w:val="22"/>
          <w:szCs w:val="22"/>
          <w:lang w:val="uk-UA"/>
        </w:rPr>
        <w:t>соба, яка отримала доступ до веб-сайту Інтернет-магазину</w:t>
      </w:r>
      <w:r w:rsidR="00F55766">
        <w:rPr>
          <w:color w:val="000000"/>
          <w:sz w:val="22"/>
          <w:szCs w:val="22"/>
          <w:lang w:val="uk-UA"/>
        </w:rPr>
        <w:t xml:space="preserve"> </w:t>
      </w:r>
      <w:r w:rsidR="00F55766" w:rsidRPr="009F100D">
        <w:rPr>
          <w:b/>
          <w:bCs/>
          <w:i/>
          <w:iCs/>
          <w:sz w:val="22"/>
          <w:szCs w:val="22"/>
          <w:lang w:val="en-US"/>
        </w:rPr>
        <w:t>Game</w:t>
      </w:r>
      <w:r w:rsidR="00F55766" w:rsidRPr="009F100D">
        <w:rPr>
          <w:b/>
          <w:bCs/>
          <w:i/>
          <w:iCs/>
          <w:sz w:val="22"/>
          <w:szCs w:val="22"/>
        </w:rPr>
        <w:t xml:space="preserve"> </w:t>
      </w:r>
      <w:r w:rsidR="00F55766" w:rsidRPr="009F100D">
        <w:rPr>
          <w:b/>
          <w:bCs/>
          <w:i/>
          <w:iCs/>
          <w:sz w:val="22"/>
          <w:szCs w:val="22"/>
          <w:lang w:val="en-US"/>
        </w:rPr>
        <w:t>Shop</w:t>
      </w:r>
      <w:r w:rsidRPr="00F14CC7">
        <w:rPr>
          <w:color w:val="000000"/>
          <w:sz w:val="22"/>
          <w:szCs w:val="22"/>
          <w:lang w:val="uk-UA"/>
        </w:rPr>
        <w:t xml:space="preserve"> через Інтернет і використовує ресурси та можливості інтернет-магазину.</w:t>
      </w:r>
    </w:p>
    <w:p w14:paraId="0E1CFCFC" w14:textId="6AC9BB23" w:rsidR="00A84576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Cookies</w:t>
      </w:r>
      <w:proofErr w:type="spellEnd"/>
      <w:r w:rsidR="00F14CC7"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 - </w:t>
      </w:r>
      <w:r w:rsidR="00F14CC7" w:rsidRPr="00F14CC7">
        <w:rPr>
          <w:color w:val="000000"/>
          <w:sz w:val="22"/>
          <w:szCs w:val="22"/>
          <w:lang w:val="uk-UA"/>
        </w:rPr>
        <w:t>н</w:t>
      </w:r>
      <w:r w:rsidRPr="00F14CC7">
        <w:rPr>
          <w:color w:val="000000"/>
          <w:sz w:val="22"/>
          <w:szCs w:val="22"/>
          <w:lang w:val="uk-UA"/>
        </w:rPr>
        <w:t>евеликий фрагмент інформації (даних), який надсилає та зберігає на комп'ютері користувача мережевий сервер. Веб-браузер або веб-клієнт щоразу пересилає її веб-серверу через запит HTTP, коли намагається відкрити сторінку сайту.</w:t>
      </w:r>
    </w:p>
    <w:p w14:paraId="59706452" w14:textId="78CB29B7" w:rsidR="009962DB" w:rsidRPr="00F14CC7" w:rsidRDefault="00A84576" w:rsidP="00D74F55">
      <w:pPr>
        <w:pStyle w:val="a4"/>
        <w:shd w:val="clear" w:color="auto" w:fill="FFFFFF"/>
        <w:contextualSpacing/>
        <w:jc w:val="both"/>
        <w:rPr>
          <w:color w:val="000000"/>
          <w:sz w:val="22"/>
          <w:szCs w:val="22"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>IP-адреса</w:t>
      </w:r>
      <w:r w:rsidR="00F14CC7"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 - </w:t>
      </w:r>
      <w:r w:rsidR="00F14CC7" w:rsidRPr="00F14CC7">
        <w:rPr>
          <w:color w:val="000000"/>
          <w:sz w:val="22"/>
          <w:szCs w:val="22"/>
          <w:lang w:val="uk-UA"/>
        </w:rPr>
        <w:t>м</w:t>
      </w:r>
      <w:r w:rsidRPr="00F14CC7">
        <w:rPr>
          <w:color w:val="000000"/>
          <w:sz w:val="22"/>
          <w:szCs w:val="22"/>
          <w:lang w:val="uk-UA"/>
        </w:rPr>
        <w:t>ережева унікальна адреса вузла в комп'ютерній мережі, побудованій за принципом IP-протоколу.</w:t>
      </w:r>
    </w:p>
    <w:p w14:paraId="68F79260" w14:textId="60C6C503" w:rsidR="00CC06AA" w:rsidRDefault="00CC06AA" w:rsidP="00D74F55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i/>
          <w:iCs/>
          <w:lang w:val="uk-UA"/>
        </w:rPr>
      </w:pP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Володільцем та розпорядником персональних даних </w:t>
      </w:r>
      <w:r w:rsidR="005A1B34">
        <w:rPr>
          <w:b/>
          <w:bCs/>
          <w:i/>
          <w:iCs/>
          <w:color w:val="000000"/>
          <w:sz w:val="22"/>
          <w:szCs w:val="22"/>
          <w:lang w:val="uk-UA"/>
        </w:rPr>
        <w:t>К</w:t>
      </w:r>
      <w:r w:rsidRPr="00F14CC7">
        <w:rPr>
          <w:b/>
          <w:bCs/>
          <w:i/>
          <w:iCs/>
          <w:color w:val="000000"/>
          <w:sz w:val="22"/>
          <w:szCs w:val="22"/>
          <w:lang w:val="uk-UA"/>
        </w:rPr>
        <w:t xml:space="preserve">ористувачів Сайту є </w:t>
      </w:r>
      <w:r w:rsidRPr="00F14CC7">
        <w:rPr>
          <w:b/>
          <w:bCs/>
          <w:i/>
          <w:iCs/>
          <w:sz w:val="22"/>
          <w:szCs w:val="22"/>
          <w:lang w:val="uk-UA"/>
        </w:rPr>
        <w:t xml:space="preserve">Фізична  особа-підприємець </w:t>
      </w:r>
      <w:r w:rsidR="00A84576" w:rsidRPr="00F14CC7">
        <w:rPr>
          <w:b/>
          <w:bCs/>
          <w:i/>
          <w:iCs/>
          <w:lang w:val="uk-UA"/>
        </w:rPr>
        <w:t>Горський Максим Ігорович.</w:t>
      </w:r>
    </w:p>
    <w:p w14:paraId="0A20D98C" w14:textId="77777777" w:rsidR="009962DB" w:rsidRPr="00F14CC7" w:rsidRDefault="009962DB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</w:p>
    <w:p w14:paraId="7CB76CC6" w14:textId="34FCEAD0" w:rsidR="00CC06AA" w:rsidRDefault="00CC06AA" w:rsidP="002C1B5F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Володілець персональних даних   з великою повагою ставиться до конфіденційної (персональної) інформації будь-яких осіб, які використовують інформацію, розміщену на Сайті, а також </w:t>
      </w:r>
      <w:r w:rsidR="005A1B34">
        <w:rPr>
          <w:color w:val="000000"/>
          <w:sz w:val="22"/>
          <w:szCs w:val="22"/>
          <w:shd w:val="clear" w:color="auto" w:fill="FFFFFF"/>
          <w:lang w:val="uk-UA"/>
        </w:rPr>
        <w:t>Користувачів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Сайту</w:t>
      </w:r>
      <w:r w:rsidR="005A1B34">
        <w:rPr>
          <w:color w:val="000000"/>
          <w:sz w:val="22"/>
          <w:szCs w:val="22"/>
          <w:shd w:val="clear" w:color="auto" w:fill="FFFFFF"/>
          <w:lang w:val="uk-UA"/>
        </w:rPr>
        <w:t>,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тому прагнемо захищати конфіденційність персональних даних, тим самим створюючи і забезпечуючи максимально комфортні умови для використання Сайту.</w:t>
      </w:r>
    </w:p>
    <w:p w14:paraId="7099ABF8" w14:textId="37D8C61C" w:rsidR="00F14CC7" w:rsidRDefault="00CC06AA" w:rsidP="002C1B5F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Заповнюючи дані реєстраційної форми та проставляючи відмітку про ознайомлення з даною Політикою конфіденційності (далі – 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Політика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), </w:t>
      </w:r>
      <w:r w:rsidR="00D84FD2">
        <w:rPr>
          <w:color w:val="000000"/>
          <w:sz w:val="22"/>
          <w:szCs w:val="22"/>
          <w:shd w:val="clear" w:color="auto" w:fill="FFFFFF"/>
          <w:lang w:val="uk-UA"/>
        </w:rPr>
        <w:t>Користувач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надає згоду на обробку персональних даних з метою забезпечення  доступу, підготовки статистичної, адміністративної та іншої інформації</w:t>
      </w:r>
      <w:r w:rsidR="00D84FD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14:paraId="2DEBE925" w14:textId="77777777" w:rsidR="005A1B34" w:rsidRPr="005A1B34" w:rsidRDefault="00CC06AA" w:rsidP="00F7334F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5A1B34">
        <w:rPr>
          <w:color w:val="000000"/>
          <w:sz w:val="22"/>
          <w:szCs w:val="22"/>
          <w:shd w:val="clear" w:color="auto" w:fill="FFFFFF"/>
          <w:lang w:val="uk-UA"/>
        </w:rPr>
        <w:t xml:space="preserve">Перед використанням Сайту </w:t>
      </w:r>
      <w:r w:rsidR="00D84FD2" w:rsidRPr="005A1B34">
        <w:rPr>
          <w:color w:val="000000"/>
          <w:sz w:val="22"/>
          <w:szCs w:val="22"/>
          <w:shd w:val="clear" w:color="auto" w:fill="FFFFFF"/>
          <w:lang w:val="uk-UA"/>
        </w:rPr>
        <w:t>Користувач</w:t>
      </w:r>
      <w:r w:rsidRPr="005A1B34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D84FD2" w:rsidRPr="005A1B34">
        <w:rPr>
          <w:color w:val="000000"/>
          <w:sz w:val="22"/>
          <w:szCs w:val="22"/>
          <w:shd w:val="clear" w:color="auto" w:fill="FFFFFF"/>
          <w:lang w:val="uk-UA"/>
        </w:rPr>
        <w:t xml:space="preserve">зобов’язаний </w:t>
      </w:r>
      <w:r w:rsidRPr="005A1B34">
        <w:rPr>
          <w:color w:val="000000"/>
          <w:sz w:val="22"/>
          <w:szCs w:val="22"/>
          <w:shd w:val="clear" w:color="auto" w:fill="FFFFFF"/>
          <w:lang w:val="uk-UA"/>
        </w:rPr>
        <w:t>ознайом</w:t>
      </w:r>
      <w:r w:rsidR="00D84FD2" w:rsidRPr="005A1B34">
        <w:rPr>
          <w:color w:val="000000"/>
          <w:sz w:val="22"/>
          <w:szCs w:val="22"/>
          <w:shd w:val="clear" w:color="auto" w:fill="FFFFFF"/>
          <w:lang w:val="uk-UA"/>
        </w:rPr>
        <w:t>итись</w:t>
      </w:r>
      <w:r w:rsidRPr="005A1B34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D84FD2" w:rsidRPr="005A1B34">
        <w:rPr>
          <w:color w:val="000000"/>
          <w:sz w:val="22"/>
          <w:szCs w:val="22"/>
          <w:shd w:val="clear" w:color="auto" w:fill="FFFFFF"/>
          <w:lang w:val="uk-UA"/>
        </w:rPr>
        <w:t>із</w:t>
      </w:r>
      <w:r w:rsidRPr="005A1B34">
        <w:rPr>
          <w:color w:val="000000"/>
          <w:sz w:val="22"/>
          <w:szCs w:val="22"/>
          <w:shd w:val="clear" w:color="auto" w:fill="FFFFFF"/>
          <w:lang w:val="uk-UA"/>
        </w:rPr>
        <w:t xml:space="preserve"> правами та обов’язками щодо обробки персональних даних, які зазначені в</w:t>
      </w:r>
      <w:r w:rsidRPr="005A1B34">
        <w:rPr>
          <w:color w:val="000000"/>
          <w:sz w:val="22"/>
          <w:szCs w:val="22"/>
          <w:shd w:val="clear" w:color="auto" w:fill="FFFFFF"/>
          <w:lang w:val="uk-UA"/>
        </w:rPr>
        <w:br/>
        <w:t>статті 8 Закону України «Про захист персональних даних», даною Політикою</w:t>
      </w:r>
      <w:r w:rsidR="005A1B34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14:paraId="5D4A7BEB" w14:textId="141CBF84" w:rsidR="00CC06AA" w:rsidRPr="005A1B34" w:rsidRDefault="00CC06AA" w:rsidP="005A1B34">
      <w:pPr>
        <w:pStyle w:val="a4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555555"/>
          <w:sz w:val="22"/>
          <w:szCs w:val="22"/>
        </w:rPr>
      </w:pPr>
      <w:r w:rsidRPr="005A1B34">
        <w:rPr>
          <w:color w:val="555555"/>
          <w:sz w:val="22"/>
          <w:szCs w:val="22"/>
        </w:rPr>
        <w:t> </w:t>
      </w:r>
    </w:p>
    <w:p w14:paraId="0D80DE56" w14:textId="77777777" w:rsidR="00CC06AA" w:rsidRPr="006E416D" w:rsidRDefault="00CC06AA" w:rsidP="002C1B5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6E416D">
        <w:rPr>
          <w:b/>
          <w:bCs/>
          <w:color w:val="000000"/>
          <w:sz w:val="22"/>
          <w:szCs w:val="22"/>
          <w:shd w:val="clear" w:color="auto" w:fill="FFFFFF"/>
          <w:lang w:val="uk-UA"/>
        </w:rPr>
        <w:t>2. Збір та використання персональних даних</w:t>
      </w:r>
    </w:p>
    <w:p w14:paraId="23DE354D" w14:textId="77777777" w:rsidR="00CC06AA" w:rsidRPr="006E416D" w:rsidRDefault="00CC06AA" w:rsidP="002C1B5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</w:p>
    <w:p w14:paraId="03B0BD1C" w14:textId="77777777" w:rsidR="006E416D" w:rsidRPr="006E416D" w:rsidRDefault="00CC06AA" w:rsidP="002C1B5F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6E416D">
        <w:rPr>
          <w:color w:val="000000"/>
          <w:sz w:val="22"/>
          <w:szCs w:val="22"/>
          <w:shd w:val="clear" w:color="auto" w:fill="FFFFFF"/>
          <w:lang w:val="uk-UA"/>
        </w:rPr>
        <w:lastRenderedPageBreak/>
        <w:t xml:space="preserve">Збір персональних даних здійснюється виключно за свідомим та добровільним рішенням </w:t>
      </w:r>
      <w:r w:rsidR="00D84FD2" w:rsidRPr="006E416D">
        <w:rPr>
          <w:color w:val="000000"/>
          <w:sz w:val="22"/>
          <w:szCs w:val="22"/>
          <w:shd w:val="clear" w:color="auto" w:fill="FFFFFF"/>
          <w:lang w:val="uk-UA"/>
        </w:rPr>
        <w:t xml:space="preserve">Користувача </w:t>
      </w:r>
      <w:r w:rsidRPr="006E416D">
        <w:rPr>
          <w:color w:val="000000"/>
          <w:sz w:val="22"/>
          <w:szCs w:val="22"/>
          <w:shd w:val="clear" w:color="auto" w:fill="FFFFFF"/>
          <w:lang w:val="uk-UA"/>
        </w:rPr>
        <w:t>як суб'єкта персональних даних для використання функціональних можливостей Сайту та відповідно до сформульованої в цій Політиці мети обробки персональних даних.</w:t>
      </w:r>
    </w:p>
    <w:p w14:paraId="5C79C181" w14:textId="77777777" w:rsidR="006E416D" w:rsidRPr="006E416D" w:rsidRDefault="006E416D" w:rsidP="002C1B5F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proofErr w:type="spellStart"/>
      <w:r w:rsidRPr="006E416D">
        <w:rPr>
          <w:color w:val="000000"/>
          <w:sz w:val="22"/>
          <w:szCs w:val="22"/>
        </w:rPr>
        <w:t>Персональна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інформація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Користувача</w:t>
      </w:r>
      <w:proofErr w:type="spellEnd"/>
      <w:r w:rsidRPr="006E416D">
        <w:rPr>
          <w:color w:val="000000"/>
          <w:sz w:val="22"/>
          <w:szCs w:val="22"/>
        </w:rPr>
        <w:t xml:space="preserve">, яка </w:t>
      </w:r>
      <w:proofErr w:type="spellStart"/>
      <w:r w:rsidRPr="006E416D">
        <w:rPr>
          <w:color w:val="000000"/>
          <w:sz w:val="22"/>
          <w:szCs w:val="22"/>
        </w:rPr>
        <w:t>може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використовуватися</w:t>
      </w:r>
      <w:proofErr w:type="spellEnd"/>
      <w:r w:rsidRPr="006E416D">
        <w:rPr>
          <w:color w:val="000000"/>
          <w:sz w:val="22"/>
          <w:szCs w:val="22"/>
        </w:rPr>
        <w:t xml:space="preserve"> та </w:t>
      </w:r>
      <w:proofErr w:type="spellStart"/>
      <w:r w:rsidRPr="006E416D">
        <w:rPr>
          <w:color w:val="000000"/>
          <w:sz w:val="22"/>
          <w:szCs w:val="22"/>
        </w:rPr>
        <w:t>оброблятися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відповідно</w:t>
      </w:r>
      <w:proofErr w:type="spellEnd"/>
      <w:r w:rsidRPr="006E416D">
        <w:rPr>
          <w:color w:val="000000"/>
          <w:sz w:val="22"/>
          <w:szCs w:val="22"/>
        </w:rPr>
        <w:t xml:space="preserve"> до </w:t>
      </w:r>
      <w:proofErr w:type="spellStart"/>
      <w:r w:rsidRPr="006E416D">
        <w:rPr>
          <w:color w:val="000000"/>
          <w:sz w:val="22"/>
          <w:szCs w:val="22"/>
        </w:rPr>
        <w:t>положень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цієї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Політики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конфіденційності</w:t>
      </w:r>
      <w:proofErr w:type="spellEnd"/>
      <w:r w:rsidRPr="006E416D">
        <w:rPr>
          <w:color w:val="000000"/>
          <w:sz w:val="22"/>
          <w:szCs w:val="22"/>
        </w:rPr>
        <w:t xml:space="preserve">, повинна </w:t>
      </w:r>
      <w:proofErr w:type="spellStart"/>
      <w:r w:rsidRPr="006E416D">
        <w:rPr>
          <w:color w:val="000000"/>
          <w:sz w:val="22"/>
          <w:szCs w:val="22"/>
        </w:rPr>
        <w:t>вноситись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Користувачем</w:t>
      </w:r>
      <w:proofErr w:type="spellEnd"/>
      <w:r w:rsidRPr="006E416D">
        <w:rPr>
          <w:color w:val="000000"/>
          <w:sz w:val="22"/>
          <w:szCs w:val="22"/>
        </w:rPr>
        <w:t xml:space="preserve"> у </w:t>
      </w:r>
      <w:proofErr w:type="spellStart"/>
      <w:r w:rsidRPr="006E416D">
        <w:rPr>
          <w:color w:val="000000"/>
          <w:sz w:val="22"/>
          <w:szCs w:val="22"/>
        </w:rPr>
        <w:t>реєстраційну</w:t>
      </w:r>
      <w:proofErr w:type="spellEnd"/>
      <w:r w:rsidRPr="006E416D">
        <w:rPr>
          <w:color w:val="000000"/>
          <w:sz w:val="22"/>
          <w:szCs w:val="22"/>
        </w:rPr>
        <w:t xml:space="preserve"> форму на веб-</w:t>
      </w:r>
      <w:proofErr w:type="spellStart"/>
      <w:r w:rsidRPr="006E416D">
        <w:rPr>
          <w:color w:val="000000"/>
          <w:sz w:val="22"/>
          <w:szCs w:val="22"/>
        </w:rPr>
        <w:t>сайті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Інтернет</w:t>
      </w:r>
      <w:proofErr w:type="spellEnd"/>
      <w:r w:rsidRPr="006E416D">
        <w:rPr>
          <w:color w:val="000000"/>
          <w:sz w:val="22"/>
          <w:szCs w:val="22"/>
        </w:rPr>
        <w:t xml:space="preserve">-магазину. </w:t>
      </w:r>
      <w:r w:rsidRPr="006E416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Перелік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персональних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даних</w:t>
      </w:r>
      <w:proofErr w:type="spellEnd"/>
      <w:r w:rsidRPr="006E416D">
        <w:rPr>
          <w:color w:val="000000"/>
          <w:sz w:val="22"/>
          <w:szCs w:val="22"/>
        </w:rPr>
        <w:t xml:space="preserve">, </w:t>
      </w:r>
      <w:proofErr w:type="spellStart"/>
      <w:r w:rsidRPr="006E416D">
        <w:rPr>
          <w:color w:val="000000"/>
          <w:sz w:val="22"/>
          <w:szCs w:val="22"/>
        </w:rPr>
        <w:t>що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вносяться</w:t>
      </w:r>
      <w:proofErr w:type="spellEnd"/>
      <w:r w:rsidRPr="006E416D">
        <w:rPr>
          <w:color w:val="000000"/>
          <w:sz w:val="22"/>
          <w:szCs w:val="22"/>
        </w:rPr>
        <w:t xml:space="preserve"> до </w:t>
      </w:r>
      <w:proofErr w:type="spellStart"/>
      <w:r w:rsidRPr="006E416D">
        <w:rPr>
          <w:color w:val="000000"/>
          <w:sz w:val="22"/>
          <w:szCs w:val="22"/>
        </w:rPr>
        <w:t>реєстраційної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форми</w:t>
      </w:r>
      <w:proofErr w:type="spellEnd"/>
      <w:r w:rsidRPr="006E416D">
        <w:rPr>
          <w:color w:val="000000"/>
          <w:sz w:val="22"/>
          <w:szCs w:val="22"/>
        </w:rPr>
        <w:t>:</w:t>
      </w:r>
    </w:p>
    <w:p w14:paraId="5291BEB2" w14:textId="77777777" w:rsidR="006E416D" w:rsidRPr="006E416D" w:rsidRDefault="006E416D" w:rsidP="002C1B5F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прізвище</w:t>
      </w:r>
      <w:proofErr w:type="spellEnd"/>
      <w:r w:rsidRPr="006E416D">
        <w:rPr>
          <w:color w:val="000000"/>
          <w:sz w:val="22"/>
          <w:szCs w:val="22"/>
        </w:rPr>
        <w:t xml:space="preserve">, </w:t>
      </w:r>
      <w:proofErr w:type="spellStart"/>
      <w:r w:rsidRPr="006E416D">
        <w:rPr>
          <w:color w:val="000000"/>
          <w:sz w:val="22"/>
          <w:szCs w:val="22"/>
        </w:rPr>
        <w:t>ім'я</w:t>
      </w:r>
      <w:proofErr w:type="spellEnd"/>
      <w:r w:rsidRPr="006E416D">
        <w:rPr>
          <w:color w:val="000000"/>
          <w:sz w:val="22"/>
          <w:szCs w:val="22"/>
        </w:rPr>
        <w:t xml:space="preserve"> та по </w:t>
      </w:r>
      <w:proofErr w:type="spellStart"/>
      <w:r w:rsidRPr="006E416D">
        <w:rPr>
          <w:color w:val="000000"/>
          <w:sz w:val="22"/>
          <w:szCs w:val="22"/>
        </w:rPr>
        <w:t>батькові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Користувача</w:t>
      </w:r>
      <w:proofErr w:type="spellEnd"/>
      <w:r w:rsidRPr="006E416D">
        <w:rPr>
          <w:color w:val="000000"/>
          <w:sz w:val="22"/>
          <w:szCs w:val="22"/>
        </w:rPr>
        <w:t>;</w:t>
      </w:r>
    </w:p>
    <w:p w14:paraId="3C9652AA" w14:textId="77777777" w:rsidR="006E416D" w:rsidRPr="006E416D" w:rsidRDefault="006E416D" w:rsidP="002C1B5F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контактний</w:t>
      </w:r>
      <w:proofErr w:type="spellEnd"/>
      <w:r w:rsidRPr="006E416D">
        <w:rPr>
          <w:color w:val="000000"/>
          <w:sz w:val="22"/>
          <w:szCs w:val="22"/>
        </w:rPr>
        <w:t xml:space="preserve"> телефон </w:t>
      </w:r>
      <w:proofErr w:type="spellStart"/>
      <w:r w:rsidRPr="006E416D">
        <w:rPr>
          <w:color w:val="000000"/>
          <w:sz w:val="22"/>
          <w:szCs w:val="22"/>
        </w:rPr>
        <w:t>Користувача</w:t>
      </w:r>
      <w:proofErr w:type="spellEnd"/>
      <w:r w:rsidRPr="006E416D">
        <w:rPr>
          <w:color w:val="000000"/>
          <w:sz w:val="22"/>
          <w:szCs w:val="22"/>
        </w:rPr>
        <w:t>;</w:t>
      </w:r>
    </w:p>
    <w:p w14:paraId="763E1EE9" w14:textId="77777777" w:rsidR="006E416D" w:rsidRPr="006E416D" w:rsidRDefault="006E416D" w:rsidP="002C1B5F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6E416D">
        <w:rPr>
          <w:color w:val="000000"/>
          <w:sz w:val="22"/>
          <w:szCs w:val="22"/>
        </w:rPr>
        <w:t xml:space="preserve">адреса </w:t>
      </w:r>
      <w:proofErr w:type="spellStart"/>
      <w:r w:rsidRPr="006E416D">
        <w:rPr>
          <w:color w:val="000000"/>
          <w:sz w:val="22"/>
          <w:szCs w:val="22"/>
        </w:rPr>
        <w:t>чинної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електронної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пошти</w:t>
      </w:r>
      <w:proofErr w:type="spellEnd"/>
      <w:r w:rsidRPr="006E416D">
        <w:rPr>
          <w:color w:val="000000"/>
          <w:sz w:val="22"/>
          <w:szCs w:val="22"/>
        </w:rPr>
        <w:t xml:space="preserve"> (</w:t>
      </w:r>
      <w:proofErr w:type="spellStart"/>
      <w:r w:rsidRPr="006E416D">
        <w:rPr>
          <w:color w:val="000000"/>
          <w:sz w:val="22"/>
          <w:szCs w:val="22"/>
        </w:rPr>
        <w:t>e-mail</w:t>
      </w:r>
      <w:proofErr w:type="spellEnd"/>
      <w:r w:rsidRPr="006E416D">
        <w:rPr>
          <w:color w:val="000000"/>
          <w:sz w:val="22"/>
          <w:szCs w:val="22"/>
        </w:rPr>
        <w:t>);</w:t>
      </w:r>
    </w:p>
    <w:p w14:paraId="6EE3A63C" w14:textId="77777777" w:rsidR="006E416D" w:rsidRPr="006E416D" w:rsidRDefault="006E416D" w:rsidP="002C1B5F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r w:rsidRPr="006E416D">
        <w:rPr>
          <w:color w:val="000000"/>
          <w:sz w:val="22"/>
          <w:szCs w:val="22"/>
        </w:rPr>
        <w:t xml:space="preserve"> адресу, </w:t>
      </w:r>
      <w:proofErr w:type="gramStart"/>
      <w:r w:rsidRPr="006E416D">
        <w:rPr>
          <w:color w:val="000000"/>
          <w:sz w:val="22"/>
          <w:szCs w:val="22"/>
        </w:rPr>
        <w:t>на яку</w:t>
      </w:r>
      <w:proofErr w:type="gram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може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доставлятися</w:t>
      </w:r>
      <w:proofErr w:type="spellEnd"/>
      <w:r w:rsidRPr="006E416D">
        <w:rPr>
          <w:color w:val="000000"/>
          <w:sz w:val="22"/>
          <w:szCs w:val="22"/>
        </w:rPr>
        <w:t xml:space="preserve"> Товар, </w:t>
      </w:r>
      <w:proofErr w:type="spellStart"/>
      <w:r w:rsidRPr="006E416D">
        <w:rPr>
          <w:color w:val="000000"/>
          <w:sz w:val="22"/>
          <w:szCs w:val="22"/>
        </w:rPr>
        <w:t>який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купує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Користувач</w:t>
      </w:r>
      <w:proofErr w:type="spellEnd"/>
      <w:r w:rsidRPr="006E416D">
        <w:rPr>
          <w:color w:val="000000"/>
          <w:sz w:val="22"/>
          <w:szCs w:val="22"/>
        </w:rPr>
        <w:t>;</w:t>
      </w:r>
    </w:p>
    <w:p w14:paraId="43F6BAD9" w14:textId="0CB3F5A6" w:rsidR="006E416D" w:rsidRPr="006E416D" w:rsidRDefault="006E416D" w:rsidP="002C1B5F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2"/>
          <w:szCs w:val="22"/>
        </w:rPr>
      </w:pPr>
      <w:proofErr w:type="spellStart"/>
      <w:r w:rsidRPr="006E416D">
        <w:rPr>
          <w:color w:val="000000"/>
          <w:sz w:val="22"/>
          <w:szCs w:val="22"/>
        </w:rPr>
        <w:t>вказівка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місця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проживання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r w:rsidRPr="006E416D">
        <w:rPr>
          <w:color w:val="000000"/>
          <w:sz w:val="22"/>
          <w:szCs w:val="22"/>
        </w:rPr>
        <w:t>або</w:t>
      </w:r>
      <w:proofErr w:type="spellEnd"/>
      <w:r w:rsidRPr="006E416D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6E416D">
        <w:rPr>
          <w:color w:val="000000"/>
          <w:sz w:val="22"/>
          <w:szCs w:val="22"/>
        </w:rPr>
        <w:t>перебування</w:t>
      </w:r>
      <w:proofErr w:type="spellEnd"/>
      <w:r w:rsidRPr="006E416D">
        <w:rPr>
          <w:color w:val="000000"/>
          <w:sz w:val="22"/>
          <w:szCs w:val="22"/>
        </w:rPr>
        <w:t xml:space="preserve">  </w:t>
      </w:r>
      <w:proofErr w:type="spellStart"/>
      <w:r w:rsidRPr="006E416D">
        <w:rPr>
          <w:color w:val="000000"/>
          <w:sz w:val="22"/>
          <w:szCs w:val="22"/>
        </w:rPr>
        <w:t>Користувача</w:t>
      </w:r>
      <w:proofErr w:type="spellEnd"/>
      <w:proofErr w:type="gramEnd"/>
      <w:r w:rsidRPr="006E416D">
        <w:rPr>
          <w:color w:val="000000"/>
          <w:sz w:val="22"/>
          <w:szCs w:val="22"/>
        </w:rPr>
        <w:t>.</w:t>
      </w:r>
    </w:p>
    <w:p w14:paraId="6B6AFF0E" w14:textId="1C4EA43F" w:rsidR="006E416D" w:rsidRPr="006E416D" w:rsidRDefault="006E416D" w:rsidP="002C1B5F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Адміністрація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Інтернет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-магазину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вживає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можливих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заходів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захисту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такої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персональної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інформації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користувача</w:t>
      </w:r>
      <w:proofErr w:type="spellEnd"/>
      <w:r w:rsidRPr="006E416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259DB197" w14:textId="77777777" w:rsidR="002C1B5F" w:rsidRDefault="006E416D" w:rsidP="002C1B5F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IP-адреса;</w:t>
      </w:r>
    </w:p>
    <w:p w14:paraId="059CBF89" w14:textId="77777777" w:rsidR="002C1B5F" w:rsidRDefault="006E416D" w:rsidP="002C1B5F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вміст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cookies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;</w:t>
      </w:r>
    </w:p>
    <w:p w14:paraId="11583CCD" w14:textId="77777777" w:rsidR="002C1B5F" w:rsidRDefault="006E416D" w:rsidP="002C1B5F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про браузер (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або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іншу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програму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за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допомогою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якої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Користувач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здійснює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доступ до </w:t>
      </w:r>
      <w:proofErr w:type="spellStart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Інтернет</w:t>
      </w:r>
      <w:proofErr w:type="spellEnd"/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-магазину);</w:t>
      </w:r>
    </w:p>
    <w:p w14:paraId="3A2670C0" w14:textId="27556033" w:rsidR="006E416D" w:rsidRPr="002C1B5F" w:rsidRDefault="006E416D" w:rsidP="002C1B5F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C1B5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час доступу.</w:t>
      </w:r>
    </w:p>
    <w:p w14:paraId="665BC00C" w14:textId="77777777" w:rsidR="00CC06AA" w:rsidRPr="009F100D" w:rsidRDefault="00CC06AA" w:rsidP="002C1B5F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iCs/>
          <w:color w:val="555555"/>
          <w:sz w:val="22"/>
          <w:szCs w:val="22"/>
        </w:rPr>
      </w:pPr>
    </w:p>
    <w:p w14:paraId="68E377A8" w14:textId="77777777" w:rsidR="00CC06AA" w:rsidRPr="009F100D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9F100D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3. Мета збору, обробки та використання персональних даних</w:t>
      </w:r>
    </w:p>
    <w:p w14:paraId="79724610" w14:textId="1271ACEE" w:rsidR="00CC06AA" w:rsidRPr="009F100D" w:rsidRDefault="00F14CC7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9F100D">
        <w:rPr>
          <w:color w:val="000000"/>
          <w:sz w:val="22"/>
          <w:szCs w:val="22"/>
          <w:lang w:val="uk-UA"/>
        </w:rPr>
        <w:t xml:space="preserve">3.1. </w:t>
      </w:r>
      <w:r w:rsidR="00CC06AA" w:rsidRPr="009F100D">
        <w:rPr>
          <w:color w:val="000000"/>
          <w:sz w:val="22"/>
          <w:szCs w:val="22"/>
          <w:lang w:val="uk-UA"/>
        </w:rPr>
        <w:t>Збір, обробка та використання персональних даних здійснюється з метою:</w:t>
      </w:r>
    </w:p>
    <w:p w14:paraId="2AF411FE" w14:textId="421AC079" w:rsidR="00CC06AA" w:rsidRPr="005C52C6" w:rsidRDefault="00CC06AA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5C52C6">
        <w:rPr>
          <w:color w:val="000000"/>
          <w:sz w:val="22"/>
          <w:szCs w:val="22"/>
          <w:lang w:val="uk-UA"/>
        </w:rPr>
        <w:t>організації електронної взаємодії</w:t>
      </w:r>
      <w:r w:rsidR="006E416D" w:rsidRPr="005C52C6">
        <w:rPr>
          <w:color w:val="000000"/>
          <w:sz w:val="22"/>
          <w:szCs w:val="22"/>
          <w:lang w:val="uk-UA"/>
        </w:rPr>
        <w:t xml:space="preserve"> з Користувачами</w:t>
      </w:r>
      <w:r w:rsidRPr="005C52C6">
        <w:rPr>
          <w:color w:val="000000"/>
          <w:sz w:val="22"/>
          <w:szCs w:val="22"/>
          <w:lang w:val="uk-UA"/>
        </w:rPr>
        <w:t>;</w:t>
      </w:r>
    </w:p>
    <w:p w14:paraId="1A1B42DD" w14:textId="11A0D471" w:rsidR="00F14CC7" w:rsidRPr="005C52C6" w:rsidRDefault="00CC06AA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5C52C6">
        <w:rPr>
          <w:color w:val="000000"/>
          <w:sz w:val="22"/>
          <w:szCs w:val="22"/>
          <w:lang w:val="uk-UA"/>
        </w:rPr>
        <w:t>моніторинг, узагальнення та аналіз статистичних даних, що формуються  в результаті його використання</w:t>
      </w:r>
      <w:r w:rsidR="006E416D" w:rsidRPr="005C52C6">
        <w:rPr>
          <w:color w:val="000000"/>
          <w:sz w:val="22"/>
          <w:szCs w:val="22"/>
          <w:lang w:val="uk-UA"/>
        </w:rPr>
        <w:t xml:space="preserve"> Користувачами</w:t>
      </w:r>
      <w:r w:rsidR="009F100D" w:rsidRPr="005C52C6">
        <w:rPr>
          <w:color w:val="000000"/>
          <w:sz w:val="22"/>
          <w:szCs w:val="22"/>
          <w:lang w:val="uk-UA"/>
        </w:rPr>
        <w:t>;</w:t>
      </w:r>
    </w:p>
    <w:p w14:paraId="72D470C8" w14:textId="6202AC72" w:rsidR="006E416D" w:rsidRPr="009F100D" w:rsidRDefault="006E416D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забезпечення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доступу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Користувача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до </w:t>
      </w:r>
      <w:proofErr w:type="spellStart"/>
      <w:proofErr w:type="gramStart"/>
      <w:r w:rsidRPr="009F100D">
        <w:rPr>
          <w:color w:val="000000"/>
          <w:sz w:val="22"/>
          <w:szCs w:val="22"/>
          <w:shd w:val="clear" w:color="auto" w:fill="FFFFFF"/>
        </w:rPr>
        <w:t>ресурсів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інтернет</w:t>
      </w:r>
      <w:proofErr w:type="spellEnd"/>
      <w:proofErr w:type="gramEnd"/>
      <w:r w:rsidRPr="009F100D">
        <w:rPr>
          <w:color w:val="000000"/>
          <w:sz w:val="22"/>
          <w:szCs w:val="22"/>
          <w:shd w:val="clear" w:color="auto" w:fill="FFFFFF"/>
        </w:rPr>
        <w:t>-магазину</w:t>
      </w:r>
      <w:r w:rsidR="009F100D" w:rsidRPr="009F100D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78472A37" w14:textId="3AA48D9B" w:rsidR="009F100D" w:rsidRPr="009F100D" w:rsidRDefault="005A1B34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д</w:t>
      </w:r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ля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надання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Користувачеві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інформації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про стан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оформленого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ним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Замовлення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1E56C91D" w14:textId="0CFB7646" w:rsidR="009F100D" w:rsidRPr="009F100D" w:rsidRDefault="005A1B34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н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адання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Користувачеві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ефективної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клієнтської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технічної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підтримки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разі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виникнення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проблем,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пов'язаних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з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використанням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Сайту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інтернет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>-магазину</w:t>
      </w:r>
      <w:r w:rsidR="009F100D" w:rsidRPr="009F100D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9F100D" w:rsidRPr="009F100D">
        <w:rPr>
          <w:b/>
          <w:bCs/>
          <w:i/>
          <w:iCs/>
          <w:sz w:val="22"/>
          <w:szCs w:val="22"/>
          <w:lang w:val="en-US"/>
        </w:rPr>
        <w:t>Game</w:t>
      </w:r>
      <w:r w:rsidR="009F100D" w:rsidRPr="009F100D">
        <w:rPr>
          <w:b/>
          <w:bCs/>
          <w:i/>
          <w:iCs/>
          <w:sz w:val="22"/>
          <w:szCs w:val="22"/>
        </w:rPr>
        <w:t xml:space="preserve"> </w:t>
      </w:r>
      <w:r w:rsidR="009F100D" w:rsidRPr="009F100D">
        <w:rPr>
          <w:b/>
          <w:bCs/>
          <w:i/>
          <w:iCs/>
          <w:sz w:val="22"/>
          <w:szCs w:val="22"/>
          <w:lang w:val="en-US"/>
        </w:rPr>
        <w:t>Shop</w:t>
      </w:r>
      <w:r w:rsidR="009F100D" w:rsidRPr="009F100D">
        <w:rPr>
          <w:b/>
          <w:bCs/>
          <w:i/>
          <w:iCs/>
          <w:sz w:val="22"/>
          <w:szCs w:val="22"/>
          <w:lang w:val="uk-UA"/>
        </w:rPr>
        <w:t>;</w:t>
      </w:r>
    </w:p>
    <w:p w14:paraId="017B24CE" w14:textId="44527713" w:rsidR="009F100D" w:rsidRPr="009F100D" w:rsidRDefault="005A1B34" w:rsidP="002C1B5F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п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роведення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різних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рекламних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акцій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іншої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діяльності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рекламного характеру (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якщо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Користувач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 xml:space="preserve"> дав </w:t>
      </w:r>
      <w:proofErr w:type="spellStart"/>
      <w:r w:rsidR="009F100D" w:rsidRPr="009F100D">
        <w:rPr>
          <w:color w:val="000000"/>
          <w:sz w:val="22"/>
          <w:szCs w:val="22"/>
          <w:shd w:val="clear" w:color="auto" w:fill="FFFFFF"/>
        </w:rPr>
        <w:t>згоду</w:t>
      </w:r>
      <w:proofErr w:type="spellEnd"/>
      <w:r w:rsidR="009F100D" w:rsidRPr="009F100D">
        <w:rPr>
          <w:color w:val="000000"/>
          <w:sz w:val="22"/>
          <w:szCs w:val="22"/>
          <w:shd w:val="clear" w:color="auto" w:fill="FFFFFF"/>
        </w:rPr>
        <w:t>).</w:t>
      </w:r>
    </w:p>
    <w:p w14:paraId="6089A62B" w14:textId="6D52E24A" w:rsidR="006E416D" w:rsidRPr="009F100D" w:rsidRDefault="009F100D" w:rsidP="002C1B5F">
      <w:pPr>
        <w:pStyle w:val="a4"/>
        <w:numPr>
          <w:ilvl w:val="1"/>
          <w:numId w:val="5"/>
        </w:numPr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Адміністрація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інтернет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-магазину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вживає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всіх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можливих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заходів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з метою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запобігання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збиткам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іншим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негативним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наслідкам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які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можуть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бути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спричинені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втратою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розголошенням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персональної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інформації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F100D">
        <w:rPr>
          <w:color w:val="000000"/>
          <w:sz w:val="22"/>
          <w:szCs w:val="22"/>
          <w:shd w:val="clear" w:color="auto" w:fill="FFFFFF"/>
        </w:rPr>
        <w:t>Користувача</w:t>
      </w:r>
      <w:proofErr w:type="spellEnd"/>
      <w:r w:rsidRPr="009F100D">
        <w:rPr>
          <w:color w:val="000000"/>
          <w:sz w:val="22"/>
          <w:szCs w:val="22"/>
          <w:shd w:val="clear" w:color="auto" w:fill="FFFFFF"/>
        </w:rPr>
        <w:t>.</w:t>
      </w:r>
    </w:p>
    <w:p w14:paraId="2E85CBA4" w14:textId="77777777" w:rsidR="00F14CC7" w:rsidRPr="00F14CC7" w:rsidRDefault="00F14CC7" w:rsidP="002C1B5F">
      <w:pPr>
        <w:pStyle w:val="a4"/>
        <w:shd w:val="clear" w:color="auto" w:fill="FFFFFF"/>
        <w:spacing w:before="0" w:beforeAutospacing="0" w:after="160" w:afterAutospacing="0"/>
        <w:ind w:left="360"/>
        <w:contextualSpacing/>
        <w:jc w:val="both"/>
        <w:rPr>
          <w:i/>
          <w:iCs/>
          <w:color w:val="555555"/>
          <w:sz w:val="22"/>
          <w:szCs w:val="22"/>
        </w:rPr>
      </w:pPr>
    </w:p>
    <w:p w14:paraId="49B82671" w14:textId="38A7A5E0" w:rsidR="00F14CC7" w:rsidRDefault="00CC06AA" w:rsidP="002C1B5F">
      <w:pPr>
        <w:pStyle w:val="a4"/>
        <w:numPr>
          <w:ilvl w:val="0"/>
          <w:numId w:val="5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Доступ до персональних даних</w:t>
      </w:r>
    </w:p>
    <w:p w14:paraId="23A42919" w14:textId="2A0F2AAA" w:rsidR="00CC06AA" w:rsidRPr="009962DB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000000" w:themeColor="text1"/>
          <w:sz w:val="22"/>
          <w:szCs w:val="22"/>
        </w:rPr>
      </w:pPr>
      <w:r w:rsidRPr="009962DB">
        <w:rPr>
          <w:color w:val="000000" w:themeColor="text1"/>
          <w:sz w:val="22"/>
          <w:szCs w:val="22"/>
          <w:lang w:val="uk-UA"/>
        </w:rPr>
        <w:t xml:space="preserve">Персональні данні можуть бути розташовані на сервісах  Володільця персональних даних: </w:t>
      </w:r>
      <w:r w:rsidRPr="009962DB">
        <w:rPr>
          <w:color w:val="000000" w:themeColor="text1"/>
          <w:sz w:val="22"/>
          <w:szCs w:val="22"/>
          <w:lang w:val="en-US"/>
        </w:rPr>
        <w:t>CRM</w:t>
      </w:r>
      <w:r w:rsidRPr="009962DB">
        <w:rPr>
          <w:color w:val="000000" w:themeColor="text1"/>
          <w:sz w:val="22"/>
          <w:szCs w:val="22"/>
          <w:lang w:val="uk-UA"/>
        </w:rPr>
        <w:t xml:space="preserve">, </w:t>
      </w:r>
      <w:r w:rsidRPr="009962DB">
        <w:rPr>
          <w:color w:val="000000" w:themeColor="text1"/>
          <w:sz w:val="22"/>
          <w:szCs w:val="22"/>
          <w:lang w:val="en-US"/>
        </w:rPr>
        <w:t>LMS</w:t>
      </w:r>
      <w:r w:rsidRPr="009962DB">
        <w:rPr>
          <w:color w:val="000000" w:themeColor="text1"/>
          <w:sz w:val="22"/>
          <w:szCs w:val="22"/>
          <w:lang w:val="uk-UA"/>
        </w:rPr>
        <w:t xml:space="preserve">,  </w:t>
      </w:r>
      <w:r w:rsidRPr="009962DB">
        <w:rPr>
          <w:color w:val="000000" w:themeColor="text1"/>
          <w:sz w:val="22"/>
          <w:szCs w:val="22"/>
          <w:lang w:val="en-US"/>
        </w:rPr>
        <w:t>Notion</w:t>
      </w:r>
      <w:r w:rsidRPr="009962DB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9962DB">
        <w:rPr>
          <w:color w:val="000000" w:themeColor="text1"/>
          <w:sz w:val="22"/>
          <w:szCs w:val="22"/>
          <w:lang w:val="en-US"/>
        </w:rPr>
        <w:t>Airtable</w:t>
      </w:r>
      <w:proofErr w:type="spellEnd"/>
      <w:r w:rsidRPr="009962DB">
        <w:rPr>
          <w:color w:val="000000" w:themeColor="text1"/>
          <w:sz w:val="22"/>
          <w:szCs w:val="22"/>
          <w:lang w:val="uk-UA"/>
        </w:rPr>
        <w:t>. Дані сервіси можуть бути змінені за рішенням Володільця персональних даних.</w:t>
      </w:r>
    </w:p>
    <w:p w14:paraId="41777EEF" w14:textId="77777777" w:rsidR="009962DB" w:rsidRPr="002C1B5F" w:rsidRDefault="009962DB" w:rsidP="009962DB">
      <w:pPr>
        <w:pStyle w:val="a4"/>
        <w:shd w:val="clear" w:color="auto" w:fill="FFFFFF"/>
        <w:spacing w:before="0" w:beforeAutospacing="0" w:after="160" w:afterAutospacing="0"/>
        <w:ind w:left="360"/>
        <w:contextualSpacing/>
        <w:jc w:val="both"/>
        <w:rPr>
          <w:color w:val="555555"/>
          <w:sz w:val="22"/>
          <w:szCs w:val="22"/>
        </w:rPr>
      </w:pPr>
    </w:p>
    <w:p w14:paraId="620771A1" w14:textId="529F229A" w:rsidR="00F14CC7" w:rsidRDefault="00CC06AA" w:rsidP="002C1B5F">
      <w:pPr>
        <w:pStyle w:val="a4"/>
        <w:numPr>
          <w:ilvl w:val="0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Передача персональних даних третім особам</w:t>
      </w:r>
    </w:p>
    <w:p w14:paraId="3B8EB195" w14:textId="2246BB9C" w:rsidR="00F14CC7" w:rsidRPr="00F14CC7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Володілець персональних даних не передає та не розголошує персональні дані, які отримує від зареєстрованих </w:t>
      </w:r>
      <w:r w:rsidR="005C52C6">
        <w:rPr>
          <w:color w:val="000000"/>
          <w:sz w:val="22"/>
          <w:szCs w:val="22"/>
          <w:shd w:val="clear" w:color="auto" w:fill="FFFFFF"/>
          <w:lang w:val="uk-UA"/>
        </w:rPr>
        <w:t>користувачів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Сайту, третім особам</w:t>
      </w:r>
      <w:r w:rsidR="00F14CC7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14:paraId="2DAEF6D3" w14:textId="77777777" w:rsidR="00F14CC7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F14CC7">
        <w:rPr>
          <w:color w:val="000000"/>
          <w:sz w:val="22"/>
          <w:szCs w:val="22"/>
          <w:shd w:val="clear" w:color="auto" w:fill="FFFFFF"/>
          <w:lang w:val="uk-UA"/>
        </w:rPr>
        <w:t>Розкриття персональних даних можливе у випадках, визначених чинним законодавством України, а також у випадку залучення третіх сторін, що надають технічну підтримку та/або послуги щодо удосконалення Сайту  на умовах договору та за умови не розголошення персональних даних.</w:t>
      </w:r>
    </w:p>
    <w:p w14:paraId="1E18F854" w14:textId="53290588" w:rsidR="00CC06AA" w:rsidRPr="009962DB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F14CC7">
        <w:rPr>
          <w:color w:val="000000"/>
          <w:sz w:val="22"/>
          <w:szCs w:val="22"/>
          <w:shd w:val="clear" w:color="auto" w:fill="FFFFFF"/>
          <w:lang w:val="uk-UA"/>
        </w:rPr>
        <w:t xml:space="preserve">Сайт може містити гіперпосилання на сторонні веб-сайти та інші ресурси в мережі Інтернет третіх осіб. Ресурси третіх осіб можуть регулюватися власними правилами користування та конфіденційності. </w:t>
      </w:r>
    </w:p>
    <w:p w14:paraId="3EEC292A" w14:textId="77777777" w:rsidR="009962DB" w:rsidRPr="00F14CC7" w:rsidRDefault="009962DB" w:rsidP="009962DB">
      <w:pPr>
        <w:pStyle w:val="a4"/>
        <w:shd w:val="clear" w:color="auto" w:fill="FFFFFF"/>
        <w:spacing w:before="0" w:beforeAutospacing="0" w:after="160" w:afterAutospacing="0"/>
        <w:ind w:left="360"/>
        <w:contextualSpacing/>
        <w:jc w:val="both"/>
        <w:rPr>
          <w:color w:val="555555"/>
          <w:sz w:val="22"/>
          <w:szCs w:val="22"/>
        </w:rPr>
      </w:pPr>
    </w:p>
    <w:p w14:paraId="1122EE7E" w14:textId="04241AB0" w:rsidR="00F14CC7" w:rsidRDefault="00CC06AA" w:rsidP="002C1B5F">
      <w:pPr>
        <w:pStyle w:val="a4"/>
        <w:numPr>
          <w:ilvl w:val="0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Захист персональних даних</w:t>
      </w:r>
    </w:p>
    <w:p w14:paraId="4CC8A07F" w14:textId="42BB1CFB" w:rsidR="00CC06AA" w:rsidRPr="009962DB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Володілець персональних даних  вживає необхідних процедурних і технічних заходів щодо захисту Ваших персональних даних від їх втрати, неправомірного доступу  до них або їх розповсюдження на Сайті.</w:t>
      </w:r>
    </w:p>
    <w:p w14:paraId="22762446" w14:textId="77777777" w:rsidR="009962DB" w:rsidRDefault="009962DB" w:rsidP="009962DB">
      <w:pPr>
        <w:pStyle w:val="a4"/>
        <w:shd w:val="clear" w:color="auto" w:fill="FFFFFF"/>
        <w:spacing w:before="0" w:beforeAutospacing="0" w:after="160" w:afterAutospacing="0"/>
        <w:ind w:left="360"/>
        <w:contextualSpacing/>
        <w:jc w:val="both"/>
        <w:rPr>
          <w:color w:val="555555"/>
          <w:sz w:val="22"/>
          <w:szCs w:val="22"/>
        </w:rPr>
      </w:pPr>
    </w:p>
    <w:p w14:paraId="07C81BEC" w14:textId="22E3D44C" w:rsidR="00F14CC7" w:rsidRDefault="00CC06AA" w:rsidP="002C1B5F">
      <w:pPr>
        <w:pStyle w:val="a4"/>
        <w:numPr>
          <w:ilvl w:val="0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Зміни до умов Політик</w:t>
      </w:r>
      <w:r w:rsidR="00F14CC7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и</w:t>
      </w:r>
    </w:p>
    <w:p w14:paraId="04F85512" w14:textId="3692EE83" w:rsidR="00F14CC7" w:rsidRPr="00F14CC7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Володілець персональних даних </w:t>
      </w:r>
      <w:r>
        <w:rPr>
          <w:color w:val="555555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  <w:lang w:val="uk-UA"/>
        </w:rPr>
        <w:t>може змінювати цю Політику</w:t>
      </w:r>
      <w:r w:rsidR="002C1B5F">
        <w:rPr>
          <w:color w:val="000000"/>
          <w:sz w:val="22"/>
          <w:szCs w:val="22"/>
          <w:shd w:val="clear" w:color="auto" w:fill="FFFFFF"/>
          <w:lang w:val="uk-UA"/>
        </w:rPr>
        <w:t xml:space="preserve"> без отримання згоди Користувача.</w:t>
      </w:r>
    </w:p>
    <w:p w14:paraId="6F3268A2" w14:textId="6EAA3D0A" w:rsidR="00CC06AA" w:rsidRPr="009962DB" w:rsidRDefault="005A1B34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Користувач</w:t>
      </w:r>
      <w:r w:rsidR="00CC06AA" w:rsidRPr="00F14CC7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CC06AA" w:rsidRPr="00F14CC7">
        <w:rPr>
          <w:color w:val="000000"/>
          <w:sz w:val="22"/>
          <w:szCs w:val="22"/>
          <w:shd w:val="clear" w:color="auto" w:fill="FFFFFF"/>
          <w:lang w:val="uk-UA"/>
        </w:rPr>
        <w:t>повинн</w:t>
      </w:r>
      <w:r>
        <w:rPr>
          <w:color w:val="000000"/>
          <w:sz w:val="22"/>
          <w:szCs w:val="22"/>
          <w:shd w:val="clear" w:color="auto" w:fill="FFFFFF"/>
          <w:lang w:val="uk-UA"/>
        </w:rPr>
        <w:t>ен</w:t>
      </w:r>
      <w:proofErr w:type="spellEnd"/>
      <w:r w:rsidR="00CC06AA" w:rsidRPr="00F14CC7">
        <w:rPr>
          <w:color w:val="000000"/>
          <w:sz w:val="22"/>
          <w:szCs w:val="22"/>
          <w:shd w:val="clear" w:color="auto" w:fill="FFFFFF"/>
          <w:lang w:val="uk-UA"/>
        </w:rPr>
        <w:t xml:space="preserve"> переглядати цю Політику періодично. Коли Володілець персональних даних змінює цю Політику, він оновлює дату «останньої зміни» у верхній частині цієї Політики. Зміни до цієї Політики є ефективними, коли вони опубліковані.</w:t>
      </w:r>
    </w:p>
    <w:p w14:paraId="06D30CCD" w14:textId="77777777" w:rsidR="009962DB" w:rsidRPr="002C1B5F" w:rsidRDefault="009962DB" w:rsidP="009962DB">
      <w:pPr>
        <w:pStyle w:val="a4"/>
        <w:shd w:val="clear" w:color="auto" w:fill="FFFFFF"/>
        <w:spacing w:before="0" w:beforeAutospacing="0" w:after="160" w:afterAutospacing="0"/>
        <w:ind w:left="360"/>
        <w:contextualSpacing/>
        <w:jc w:val="both"/>
        <w:rPr>
          <w:color w:val="555555"/>
          <w:sz w:val="22"/>
          <w:szCs w:val="22"/>
          <w:lang w:val="uk-UA"/>
        </w:rPr>
      </w:pPr>
    </w:p>
    <w:p w14:paraId="4E1CEBB1" w14:textId="3F68C004" w:rsidR="00F14CC7" w:rsidRDefault="005C52C6" w:rsidP="002C1B5F">
      <w:pPr>
        <w:pStyle w:val="a4"/>
        <w:numPr>
          <w:ilvl w:val="0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П</w:t>
      </w:r>
      <w:r w:rsidR="00CC06AA">
        <w:rPr>
          <w:b/>
          <w:bCs/>
          <w:color w:val="000000"/>
          <w:sz w:val="22"/>
          <w:szCs w:val="22"/>
          <w:shd w:val="clear" w:color="auto" w:fill="FFFFFF"/>
          <w:lang w:val="uk-UA"/>
        </w:rPr>
        <w:t>рава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F55766">
        <w:rPr>
          <w:b/>
          <w:bCs/>
          <w:color w:val="000000"/>
          <w:sz w:val="22"/>
          <w:szCs w:val="22"/>
          <w:shd w:val="clear" w:color="auto" w:fill="FFFFFF"/>
          <w:lang w:val="uk-UA"/>
        </w:rPr>
        <w:t>К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>ористувача</w:t>
      </w:r>
    </w:p>
    <w:p w14:paraId="1DFDD825" w14:textId="16DF5138" w:rsidR="00CC06AA" w:rsidRDefault="00CC06AA" w:rsidP="002C1B5F">
      <w:pPr>
        <w:pStyle w:val="a4"/>
        <w:numPr>
          <w:ilvl w:val="1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Зареєструвавшись на Сайті</w:t>
      </w:r>
      <w:r w:rsidR="005C52C6">
        <w:rPr>
          <w:color w:val="000000"/>
          <w:sz w:val="22"/>
          <w:szCs w:val="22"/>
          <w:shd w:val="clear" w:color="auto" w:fill="FFFFFF"/>
          <w:lang w:val="uk-UA"/>
        </w:rPr>
        <w:t xml:space="preserve"> Користувач 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має право:</w:t>
      </w:r>
    </w:p>
    <w:p w14:paraId="0AF18BC6" w14:textId="77777777" w:rsidR="005C52C6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>отримувати інформацію про джерела збору та місце збереження своїх персональних даних,</w:t>
      </w:r>
      <w:r>
        <w:rPr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2C1B5F">
        <w:rPr>
          <w:color w:val="000000"/>
          <w:sz w:val="22"/>
          <w:szCs w:val="22"/>
          <w:shd w:val="clear" w:color="auto" w:fill="FFFFFF"/>
          <w:lang w:val="uk-UA"/>
        </w:rPr>
        <w:t>мету їх обробки;</w:t>
      </w:r>
    </w:p>
    <w:p w14:paraId="3A354052" w14:textId="6C68E151" w:rsidR="005C52C6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>отримувати інформацію про умови надання доступу до персональних даних, зокрема інформацію про третіх осіб, яким передаються  персональні дані</w:t>
      </w:r>
      <w:r w:rsidR="00F55766">
        <w:rPr>
          <w:color w:val="000000"/>
          <w:sz w:val="22"/>
          <w:szCs w:val="22"/>
          <w:shd w:val="clear" w:color="auto" w:fill="FFFFFF"/>
          <w:lang w:val="uk-UA"/>
        </w:rPr>
        <w:t xml:space="preserve"> Користувача</w:t>
      </w:r>
      <w:r w:rsidRPr="002C1B5F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5637C57D" w14:textId="5B46C9E9" w:rsidR="005C52C6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>отримувати не пізніше тридцяти календарних днів з дня надходження запиту (крім випадків, передбачених Законом України «Про захист персональних даних») інформацію щодо обробки та використання</w:t>
      </w:r>
      <w:r w:rsidR="00F55766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2C1B5F">
        <w:rPr>
          <w:color w:val="000000"/>
          <w:sz w:val="22"/>
          <w:szCs w:val="22"/>
          <w:shd w:val="clear" w:color="auto" w:fill="FFFFFF"/>
          <w:lang w:val="uk-UA"/>
        </w:rPr>
        <w:t xml:space="preserve"> персональних даних</w:t>
      </w:r>
      <w:r w:rsidR="00F55766">
        <w:rPr>
          <w:color w:val="000000"/>
          <w:sz w:val="22"/>
          <w:szCs w:val="22"/>
          <w:shd w:val="clear" w:color="auto" w:fill="FFFFFF"/>
          <w:lang w:val="uk-UA"/>
        </w:rPr>
        <w:t xml:space="preserve"> Користувача</w:t>
      </w:r>
      <w:r w:rsidRPr="002C1B5F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551CC025" w14:textId="45CE226C" w:rsidR="005C52C6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>пред’являти вмотивовану вимогу володільцю персональних даних із запереченням щодо обробки  персональних даних</w:t>
      </w:r>
      <w:r w:rsidR="00F55766">
        <w:rPr>
          <w:color w:val="000000"/>
          <w:sz w:val="22"/>
          <w:szCs w:val="22"/>
          <w:shd w:val="clear" w:color="auto" w:fill="FFFFFF"/>
          <w:lang w:val="uk-UA"/>
        </w:rPr>
        <w:t xml:space="preserve"> Користувача</w:t>
      </w:r>
      <w:r w:rsidRPr="002C1B5F">
        <w:rPr>
          <w:color w:val="000000"/>
          <w:sz w:val="22"/>
          <w:szCs w:val="22"/>
          <w:shd w:val="clear" w:color="auto" w:fill="FFFFFF"/>
          <w:lang w:val="uk-UA"/>
        </w:rPr>
        <w:t>;</w:t>
      </w:r>
    </w:p>
    <w:p w14:paraId="6FE04D82" w14:textId="77777777" w:rsidR="005C52C6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>застосовувати засоби правового захисту в разі порушення законодавства про захист персональних даних;</w:t>
      </w:r>
    </w:p>
    <w:p w14:paraId="228C773C" w14:textId="64A076F0" w:rsidR="00CC06AA" w:rsidRPr="002C1B5F" w:rsidRDefault="00CC06AA" w:rsidP="002C1B5F">
      <w:pPr>
        <w:pStyle w:val="a4"/>
        <w:numPr>
          <w:ilvl w:val="2"/>
          <w:numId w:val="6"/>
        </w:numPr>
        <w:shd w:val="clear" w:color="auto" w:fill="FFFFFF"/>
        <w:spacing w:before="0" w:beforeAutospacing="0" w:after="160" w:afterAutospacing="0"/>
        <w:contextualSpacing/>
        <w:jc w:val="both"/>
        <w:rPr>
          <w:color w:val="555555"/>
          <w:sz w:val="22"/>
          <w:szCs w:val="22"/>
        </w:rPr>
      </w:pPr>
      <w:r w:rsidRPr="002C1B5F">
        <w:rPr>
          <w:color w:val="000000"/>
          <w:sz w:val="22"/>
          <w:szCs w:val="22"/>
          <w:shd w:val="clear" w:color="auto" w:fill="FFFFFF"/>
          <w:lang w:val="uk-UA"/>
        </w:rPr>
        <w:t xml:space="preserve">відкликати згоду на </w:t>
      </w:r>
      <w:proofErr w:type="spellStart"/>
      <w:r w:rsidRPr="002C1B5F">
        <w:rPr>
          <w:color w:val="000000"/>
          <w:sz w:val="22"/>
          <w:szCs w:val="22"/>
          <w:shd w:val="clear" w:color="auto" w:fill="FFFFFF"/>
          <w:lang w:val="uk-UA"/>
        </w:rPr>
        <w:t>обробкуперсональних</w:t>
      </w:r>
      <w:proofErr w:type="spellEnd"/>
      <w:r w:rsidRPr="002C1B5F">
        <w:rPr>
          <w:color w:val="000000"/>
          <w:sz w:val="22"/>
          <w:szCs w:val="22"/>
          <w:shd w:val="clear" w:color="auto" w:fill="FFFFFF"/>
          <w:lang w:val="uk-UA"/>
        </w:rPr>
        <w:t xml:space="preserve"> даних.</w:t>
      </w:r>
    </w:p>
    <w:p w14:paraId="01C6F86A" w14:textId="77777777" w:rsidR="00CC06AA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i/>
          <w:iCs/>
          <w:color w:val="555555"/>
          <w:sz w:val="22"/>
          <w:szCs w:val="22"/>
        </w:rPr>
      </w:pPr>
      <w:r>
        <w:rPr>
          <w:i/>
          <w:iCs/>
          <w:color w:val="555555"/>
          <w:sz w:val="22"/>
          <w:szCs w:val="22"/>
        </w:rPr>
        <w:t> </w:t>
      </w:r>
    </w:p>
    <w:p w14:paraId="4934B627" w14:textId="2F3ED8F5" w:rsidR="00CC06AA" w:rsidRDefault="00CC06AA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i/>
          <w:iCs/>
          <w:lang w:val="uk-UA"/>
        </w:rPr>
      </w:pPr>
      <w:r>
        <w:rPr>
          <w:b/>
          <w:bCs/>
          <w:lang w:val="uk-UA"/>
        </w:rPr>
        <w:t xml:space="preserve">Фізична особа-підприємець </w:t>
      </w:r>
      <w:r w:rsidR="00803049" w:rsidRPr="00F14CC7">
        <w:rPr>
          <w:b/>
          <w:bCs/>
          <w:i/>
          <w:iCs/>
          <w:lang w:val="uk-UA"/>
        </w:rPr>
        <w:t>Горський Максим Ігорович.</w:t>
      </w:r>
    </w:p>
    <w:p w14:paraId="6AF16F47" w14:textId="77777777" w:rsidR="00020512" w:rsidRDefault="00020512" w:rsidP="0002051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облікової карти платника податків 3221903797</w:t>
      </w:r>
    </w:p>
    <w:p w14:paraId="2303FC44" w14:textId="77777777" w:rsidR="00020512" w:rsidRPr="00803049" w:rsidRDefault="00020512" w:rsidP="002C1B5F">
      <w:pPr>
        <w:pStyle w:val="a4"/>
        <w:shd w:val="clear" w:color="auto" w:fill="FFFFFF"/>
        <w:spacing w:before="0" w:beforeAutospacing="0" w:after="160" w:afterAutospacing="0"/>
        <w:contextualSpacing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  <w:lang w:val="uk-UA"/>
        </w:rPr>
      </w:pPr>
    </w:p>
    <w:sectPr w:rsidR="00020512" w:rsidRPr="0080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03"/>
    <w:multiLevelType w:val="hybridMultilevel"/>
    <w:tmpl w:val="F60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3DF"/>
    <w:multiLevelType w:val="hybridMultilevel"/>
    <w:tmpl w:val="24E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50C"/>
    <w:multiLevelType w:val="multilevel"/>
    <w:tmpl w:val="3982C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4891E7F"/>
    <w:multiLevelType w:val="multilevel"/>
    <w:tmpl w:val="496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B5E38"/>
    <w:multiLevelType w:val="multilevel"/>
    <w:tmpl w:val="7A70A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A0D63"/>
    <w:multiLevelType w:val="multilevel"/>
    <w:tmpl w:val="6390F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4872C7"/>
    <w:multiLevelType w:val="hybridMultilevel"/>
    <w:tmpl w:val="E5A0B474"/>
    <w:lvl w:ilvl="0" w:tplc="EDA42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2FE"/>
    <w:multiLevelType w:val="multilevel"/>
    <w:tmpl w:val="BBA6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02645"/>
    <w:multiLevelType w:val="multilevel"/>
    <w:tmpl w:val="E3C45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6F112F8A"/>
    <w:multiLevelType w:val="hybridMultilevel"/>
    <w:tmpl w:val="C1B23EEE"/>
    <w:lvl w:ilvl="0" w:tplc="4936E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35094">
    <w:abstractNumId w:val="9"/>
  </w:num>
  <w:num w:numId="2" w16cid:durableId="1523275670">
    <w:abstractNumId w:val="8"/>
  </w:num>
  <w:num w:numId="3" w16cid:durableId="699478405">
    <w:abstractNumId w:val="2"/>
  </w:num>
  <w:num w:numId="4" w16cid:durableId="1130709032">
    <w:abstractNumId w:val="5"/>
  </w:num>
  <w:num w:numId="5" w16cid:durableId="852955503">
    <w:abstractNumId w:val="7"/>
  </w:num>
  <w:num w:numId="6" w16cid:durableId="2034912828">
    <w:abstractNumId w:val="4"/>
  </w:num>
  <w:num w:numId="7" w16cid:durableId="1035959178">
    <w:abstractNumId w:val="3"/>
  </w:num>
  <w:num w:numId="8" w16cid:durableId="1475173492">
    <w:abstractNumId w:val="1"/>
  </w:num>
  <w:num w:numId="9" w16cid:durableId="1282298744">
    <w:abstractNumId w:val="6"/>
  </w:num>
  <w:num w:numId="10" w16cid:durableId="171719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4A"/>
    <w:rsid w:val="00020512"/>
    <w:rsid w:val="002C1B5F"/>
    <w:rsid w:val="004B414A"/>
    <w:rsid w:val="005A1B34"/>
    <w:rsid w:val="005C52C6"/>
    <w:rsid w:val="006E416D"/>
    <w:rsid w:val="00803049"/>
    <w:rsid w:val="008F600C"/>
    <w:rsid w:val="009962DB"/>
    <w:rsid w:val="009F100D"/>
    <w:rsid w:val="00A84576"/>
    <w:rsid w:val="00CC06AA"/>
    <w:rsid w:val="00D74F55"/>
    <w:rsid w:val="00D84FD2"/>
    <w:rsid w:val="00F14CC7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B9C8"/>
  <w15:chartTrackingRefBased/>
  <w15:docId w15:val="{2C75AB50-F822-47B4-B9CA-AEA1CF4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6A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C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E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-shop.com.ua" TargetMode="External"/><Relationship Id="rId5" Type="http://schemas.openxmlformats.org/officeDocument/2006/relationships/hyperlink" Target="https://zakononline.com.ua/documents/show/306885___650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</dc:creator>
  <cp:keywords/>
  <dc:description/>
  <cp:lastModifiedBy>office06</cp:lastModifiedBy>
  <cp:revision>10</cp:revision>
  <dcterms:created xsi:type="dcterms:W3CDTF">2023-09-21T11:21:00Z</dcterms:created>
  <dcterms:modified xsi:type="dcterms:W3CDTF">2023-09-21T14:24:00Z</dcterms:modified>
</cp:coreProperties>
</file>